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石棉县50万头生猪养殖基地及配套设施建设项目（生猪养殖场子项目）取水在线监测计量设备采购项目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2023-11-16T01:14:30Z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4C5C1FB1F401492A8C82ED33DB4F5D5E_13</vt:lpwstr>
  </property>
</Properties>
</file>